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F00" w:rsidRDefault="00CA2FAD" w:rsidP="00D87F0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231F20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color w:val="231F20"/>
          <w:sz w:val="27"/>
          <w:szCs w:val="27"/>
          <w:lang w:eastAsia="ru-RU"/>
        </w:rPr>
        <w:t>Д</w:t>
      </w:r>
      <w:r w:rsidR="00D87F00">
        <w:rPr>
          <w:rFonts w:ascii="Times New Roman" w:eastAsia="Times New Roman" w:hAnsi="Times New Roman"/>
          <w:b/>
          <w:bCs/>
          <w:color w:val="231F20"/>
          <w:sz w:val="27"/>
          <w:szCs w:val="27"/>
          <w:lang w:eastAsia="ru-RU"/>
        </w:rPr>
        <w:t>иагностической</w:t>
      </w:r>
      <w:proofErr w:type="gramEnd"/>
      <w:r w:rsidR="00D87F00" w:rsidRPr="00607B64">
        <w:rPr>
          <w:rFonts w:ascii="Times New Roman" w:eastAsia="Times New Roman" w:hAnsi="Times New Roman"/>
          <w:b/>
          <w:bCs/>
          <w:color w:val="231F20"/>
          <w:sz w:val="27"/>
          <w:szCs w:val="27"/>
          <w:lang w:eastAsia="ru-RU"/>
        </w:rPr>
        <w:t xml:space="preserve"> работ</w:t>
      </w:r>
      <w:r>
        <w:rPr>
          <w:rFonts w:ascii="Times New Roman" w:eastAsia="Times New Roman" w:hAnsi="Times New Roman"/>
          <w:b/>
          <w:bCs/>
          <w:color w:val="231F20"/>
          <w:sz w:val="27"/>
          <w:szCs w:val="27"/>
          <w:lang w:eastAsia="ru-RU"/>
        </w:rPr>
        <w:t>а</w:t>
      </w:r>
      <w:r w:rsidR="00D87F00" w:rsidRPr="00607B64">
        <w:rPr>
          <w:rFonts w:ascii="Times New Roman" w:eastAsia="Times New Roman" w:hAnsi="Times New Roman"/>
          <w:b/>
          <w:bCs/>
          <w:color w:val="231F20"/>
          <w:sz w:val="27"/>
          <w:szCs w:val="27"/>
          <w:lang w:eastAsia="ru-RU"/>
        </w:rPr>
        <w:t>.</w:t>
      </w:r>
    </w:p>
    <w:p w:rsidR="00CA2FAD" w:rsidRPr="00607B64" w:rsidRDefault="00CA2FAD" w:rsidP="00D87F0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7F00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  <w:r w:rsidRPr="00D87F00">
        <w:rPr>
          <w:rFonts w:ascii="Times New Roman" w:eastAsia="Times New Roman" w:hAnsi="Times New Roman"/>
          <w:sz w:val="27"/>
          <w:szCs w:val="27"/>
          <w:u w:val="single"/>
          <w:lang w:eastAsia="ru-RU"/>
        </w:rPr>
        <w:t>Задание:</w:t>
      </w: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CA2FAD">
        <w:rPr>
          <w:rFonts w:ascii="Times New Roman" w:eastAsia="Times New Roman" w:hAnsi="Times New Roman"/>
          <w:b/>
          <w:i/>
          <w:sz w:val="27"/>
          <w:szCs w:val="27"/>
          <w:lang w:eastAsia="ru-RU"/>
        </w:rPr>
        <w:t>Прочитай текст</w:t>
      </w:r>
      <w:r w:rsidRPr="00CA2FAD">
        <w:rPr>
          <w:rFonts w:ascii="Times New Roman" w:eastAsia="Times New Roman" w:hAnsi="Times New Roman"/>
          <w:b/>
          <w:sz w:val="27"/>
          <w:szCs w:val="27"/>
          <w:lang w:eastAsia="ru-RU"/>
        </w:rPr>
        <w:t>.</w:t>
      </w:r>
    </w:p>
    <w:p w:rsidR="00CA2FAD" w:rsidRPr="00607B64" w:rsidRDefault="00CA2FAD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7F00" w:rsidRPr="00CA2FAD" w:rsidRDefault="00D87F00" w:rsidP="00D87F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proofErr w:type="gramStart"/>
      <w:r w:rsidRPr="00CA2FAD">
        <w:rPr>
          <w:rFonts w:ascii="Times New Roman" w:eastAsia="Times New Roman" w:hAnsi="Times New Roman"/>
          <w:b/>
          <w:bCs/>
          <w:i/>
          <w:sz w:val="26"/>
          <w:szCs w:val="26"/>
          <w:lang w:eastAsia="ru-RU"/>
        </w:rPr>
        <w:t>Позарившись</w:t>
      </w:r>
      <w:proofErr w:type="gramEnd"/>
      <w:r w:rsidRPr="00CA2FAD">
        <w:rPr>
          <w:rFonts w:ascii="Times New Roman" w:eastAsia="Times New Roman" w:hAnsi="Times New Roman"/>
          <w:b/>
          <w:bCs/>
          <w:i/>
          <w:sz w:val="26"/>
          <w:szCs w:val="26"/>
          <w:lang w:eastAsia="ru-RU"/>
        </w:rPr>
        <w:t xml:space="preserve"> на чужое, потеряешь своё.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Купец закупал товары в одном месте и вёз их продавать в другое.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Однажды остановился купец возле реки, пообедал, а потом вновь навьючил свой караван и двинулся дальше. Да через некоторое время вспомнил, что ост</w:t>
      </w: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а</w:t>
      </w: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вил на привале кошель с деньгами.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Воротился он быстрее назад, чтобы поискать потерянные сто монет, и повстр</w:t>
      </w: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е</w:t>
      </w: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чал человека. Незнакомец его спрашивает: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- Что ты здесь ищешь?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- Да вот деньги потерял.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b/>
          <w:bCs/>
          <w:i/>
          <w:sz w:val="26"/>
          <w:szCs w:val="26"/>
          <w:lang w:eastAsia="ru-RU"/>
        </w:rPr>
        <w:t xml:space="preserve">- </w:t>
      </w: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А сколько денег у тебя пропало?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- Сто монет, - ответил купец.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Обрадовался незнакомец: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- Их-то я, видимо, и нашёл! Вот твои деньги!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Купец взял деньги, а потом и говорит: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- У меня пропало двести монет! Верни мне остальные!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- Не может того быть! Я нашёл сто! – удивился незнакомец. 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Пришлось им идти к царю – пусть сам царь рассудит их.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Царь спросил у купца: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- Сколько денег у тебя пропало?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- Двести монет.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- А сколько ты нашёл? – обратился царь к незнакомцу.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- Сто, - ответил тот.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Тогда царь сказал: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- Раз у тебя, купец, пропало двести монет, спрашивай у того, кто нашёл двести. А тот, кто нашел сто, вправе взять их себе, потому что это не твои деньги.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i/>
          <w:sz w:val="26"/>
          <w:szCs w:val="26"/>
          <w:lang w:eastAsia="ru-RU"/>
        </w:rPr>
        <w:t>Навьючил* - нагрузил.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b/>
          <w:bCs/>
          <w:i/>
          <w:sz w:val="26"/>
          <w:szCs w:val="26"/>
          <w:lang w:eastAsia="ru-RU"/>
        </w:rPr>
        <w:t>Вопросы и задания к тексту:</w:t>
      </w:r>
    </w:p>
    <w:p w:rsidR="00D87F00" w:rsidRPr="00CA2FAD" w:rsidRDefault="00D87F00" w:rsidP="00D87F0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Определи тему текста (о чём текст?)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</w:t>
      </w:r>
    </w:p>
    <w:p w:rsidR="00D87F00" w:rsidRPr="00CA2FAD" w:rsidRDefault="00D87F00" w:rsidP="00D87F0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В каком предложении заключена главная мысль текста? Спиши это пре</w:t>
      </w: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ложение.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</w:t>
      </w:r>
    </w:p>
    <w:p w:rsidR="00D87F00" w:rsidRPr="00CA2FAD" w:rsidRDefault="00D87F00" w:rsidP="00D87F0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Как ты мог бы озаглавить этот текст. Предложи своё название.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</w:t>
      </w:r>
    </w:p>
    <w:p w:rsidR="00D87F00" w:rsidRPr="00CA2FAD" w:rsidRDefault="00D87F00" w:rsidP="00D87F0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Раздели текст на четыре части. Озаглавь их.</w:t>
      </w:r>
    </w:p>
    <w:p w:rsidR="00D87F00" w:rsidRPr="00CA2FAD" w:rsidRDefault="00D87F00" w:rsidP="00D87F0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</w:t>
      </w:r>
    </w:p>
    <w:p w:rsidR="00D87F00" w:rsidRPr="00CA2FAD" w:rsidRDefault="00D87F00" w:rsidP="00D87F0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</w:t>
      </w:r>
    </w:p>
    <w:p w:rsidR="00D87F00" w:rsidRPr="00CA2FAD" w:rsidRDefault="00D87F00" w:rsidP="00D87F0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</w:t>
      </w:r>
    </w:p>
    <w:p w:rsidR="00D87F00" w:rsidRDefault="00D87F00" w:rsidP="00D87F0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</w:t>
      </w:r>
    </w:p>
    <w:p w:rsidR="00CA2FAD" w:rsidRPr="00CA2FAD" w:rsidRDefault="00CA2FAD" w:rsidP="00CA2FA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87F00" w:rsidRPr="00CA2FAD" w:rsidRDefault="00D87F00" w:rsidP="00D87F0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Где происходит действие?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а) в лесу в) у реки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б) в поле г) у озера</w:t>
      </w:r>
    </w:p>
    <w:p w:rsidR="00D87F00" w:rsidRPr="00CA2FAD" w:rsidRDefault="00D87F00" w:rsidP="00D87F0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Сколько денег потерял купец?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</w:t>
      </w:r>
    </w:p>
    <w:p w:rsidR="00D87F00" w:rsidRPr="00CA2FAD" w:rsidRDefault="00D87F00" w:rsidP="00D87F0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Зачем купец и незнакомец пошли к царю?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</w:t>
      </w:r>
    </w:p>
    <w:p w:rsidR="00D87F00" w:rsidRPr="00CA2FAD" w:rsidRDefault="00D87F00" w:rsidP="00D87F00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Какими словами можно охарактеризовать купца?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</w:t>
      </w:r>
    </w:p>
    <w:p w:rsidR="00D87F00" w:rsidRPr="00CA2FAD" w:rsidRDefault="00D87F00" w:rsidP="00D87F0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Объясни значение слов: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Купец - ___________________________________________________</w:t>
      </w:r>
    </w:p>
    <w:p w:rsidR="00D87F00" w:rsidRPr="00CA2FAD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2FAD">
        <w:rPr>
          <w:rFonts w:ascii="Times New Roman" w:eastAsia="Times New Roman" w:hAnsi="Times New Roman"/>
          <w:sz w:val="26"/>
          <w:szCs w:val="26"/>
          <w:lang w:eastAsia="ru-RU"/>
        </w:rPr>
        <w:t>Караван - _________________________________________________</w:t>
      </w:r>
    </w:p>
    <w:p w:rsidR="00D87F00" w:rsidRPr="00607B64" w:rsidRDefault="00D87F00" w:rsidP="00D87F0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7F00" w:rsidRPr="00D87F00" w:rsidRDefault="00D87F00" w:rsidP="00D87F00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7F00">
        <w:rPr>
          <w:rFonts w:ascii="Times New Roman" w:eastAsia="Times New Roman" w:hAnsi="Times New Roman"/>
          <w:b/>
          <w:bCs/>
          <w:i/>
          <w:color w:val="231F20"/>
          <w:sz w:val="27"/>
          <w:szCs w:val="27"/>
          <w:lang w:eastAsia="ru-RU"/>
        </w:rPr>
        <w:t xml:space="preserve">Критерии оценивания </w:t>
      </w:r>
      <w:proofErr w:type="spellStart"/>
      <w:r w:rsidRPr="00D87F00">
        <w:rPr>
          <w:rFonts w:ascii="Times New Roman" w:eastAsia="Times New Roman" w:hAnsi="Times New Roman"/>
          <w:b/>
          <w:bCs/>
          <w:i/>
          <w:color w:val="231F20"/>
          <w:sz w:val="27"/>
          <w:szCs w:val="27"/>
          <w:lang w:eastAsia="ru-RU"/>
        </w:rPr>
        <w:t>сформированности</w:t>
      </w:r>
      <w:proofErr w:type="spellEnd"/>
      <w:r w:rsidRPr="00D87F00">
        <w:rPr>
          <w:rFonts w:ascii="Times New Roman" w:eastAsia="Times New Roman" w:hAnsi="Times New Roman"/>
          <w:b/>
          <w:bCs/>
          <w:i/>
          <w:color w:val="231F20"/>
          <w:sz w:val="27"/>
          <w:szCs w:val="27"/>
          <w:lang w:eastAsia="ru-RU"/>
        </w:rPr>
        <w:t xml:space="preserve"> навыка смыслового чтения</w:t>
      </w:r>
    </w:p>
    <w:tbl>
      <w:tblPr>
        <w:tblStyle w:val="a4"/>
        <w:tblW w:w="0" w:type="auto"/>
        <w:tblLayout w:type="fixed"/>
        <w:tblLook w:val="04A0"/>
      </w:tblPr>
      <w:tblGrid>
        <w:gridCol w:w="1809"/>
        <w:gridCol w:w="1134"/>
        <w:gridCol w:w="2150"/>
        <w:gridCol w:w="2239"/>
        <w:gridCol w:w="2239"/>
      </w:tblGrid>
      <w:tr w:rsidR="00D87F00" w:rsidTr="00CA2FAD">
        <w:tc>
          <w:tcPr>
            <w:tcW w:w="1809" w:type="dxa"/>
            <w:vMerge w:val="restart"/>
          </w:tcPr>
          <w:p w:rsidR="00D87F00" w:rsidRPr="00D87F00" w:rsidRDefault="00D87F00" w:rsidP="00D87F0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87F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Навык смыслового чтения</w:t>
            </w:r>
          </w:p>
        </w:tc>
        <w:tc>
          <w:tcPr>
            <w:tcW w:w="1134" w:type="dxa"/>
            <w:vMerge w:val="restart"/>
          </w:tcPr>
          <w:p w:rsidR="00D87F00" w:rsidRPr="00D87F00" w:rsidRDefault="00CA2FAD" w:rsidP="00D87F0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</w:t>
            </w:r>
            <w:r w:rsidR="00D87F00" w:rsidRPr="00D87F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задания</w:t>
            </w:r>
          </w:p>
        </w:tc>
        <w:tc>
          <w:tcPr>
            <w:tcW w:w="6628" w:type="dxa"/>
            <w:gridSpan w:val="3"/>
          </w:tcPr>
          <w:p w:rsidR="00D87F00" w:rsidRPr="00D87F00" w:rsidRDefault="00D87F00" w:rsidP="00D87F0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87F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Критерии оценивания</w:t>
            </w:r>
          </w:p>
        </w:tc>
      </w:tr>
      <w:tr w:rsidR="00D87F00" w:rsidTr="00CA2FAD">
        <w:tc>
          <w:tcPr>
            <w:tcW w:w="1809" w:type="dxa"/>
            <w:vMerge/>
          </w:tcPr>
          <w:p w:rsidR="00D87F00" w:rsidRDefault="00D87F00" w:rsidP="00D87F0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D87F00" w:rsidRDefault="00D87F00" w:rsidP="00D87F0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150" w:type="dxa"/>
          </w:tcPr>
          <w:p w:rsidR="00D87F00" w:rsidRPr="00D87F00" w:rsidRDefault="00D87F00" w:rsidP="00D87F0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0 баллов</w:t>
            </w:r>
          </w:p>
        </w:tc>
        <w:tc>
          <w:tcPr>
            <w:tcW w:w="2239" w:type="dxa"/>
          </w:tcPr>
          <w:p w:rsidR="00D87F00" w:rsidRPr="00D87F00" w:rsidRDefault="00D87F00" w:rsidP="00D87F0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 балл</w:t>
            </w:r>
          </w:p>
        </w:tc>
        <w:tc>
          <w:tcPr>
            <w:tcW w:w="2239" w:type="dxa"/>
          </w:tcPr>
          <w:p w:rsidR="00D87F00" w:rsidRPr="00D87F00" w:rsidRDefault="00D87F00" w:rsidP="00D87F0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 балла</w:t>
            </w:r>
          </w:p>
        </w:tc>
      </w:tr>
      <w:tr w:rsidR="00D87F00" w:rsidTr="00CA2FAD">
        <w:tc>
          <w:tcPr>
            <w:tcW w:w="180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 xml:space="preserve">Поиск информации и понимание </w:t>
            </w:r>
            <w:proofErr w:type="gramStart"/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прочитанного</w:t>
            </w:r>
            <w:proofErr w:type="gramEnd"/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 xml:space="preserve">. </w:t>
            </w: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Умение определять тему и главную мысль текста</w:t>
            </w:r>
          </w:p>
        </w:tc>
        <w:tc>
          <w:tcPr>
            <w:tcW w:w="1134" w:type="dxa"/>
          </w:tcPr>
          <w:p w:rsidR="00D87F00" w:rsidRPr="00D87F00" w:rsidRDefault="00D87F00" w:rsidP="00D87F0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1, 2</w:t>
            </w:r>
          </w:p>
        </w:tc>
        <w:tc>
          <w:tcPr>
            <w:tcW w:w="2150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Не записал тему и главную мысль текста</w:t>
            </w:r>
          </w:p>
        </w:tc>
        <w:tc>
          <w:tcPr>
            <w:tcW w:w="223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Определил и написал только тему текста, не смог найти в тексте предложение, переда</w:t>
            </w: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ю</w:t>
            </w: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щее главную мысль</w:t>
            </w:r>
          </w:p>
        </w:tc>
        <w:tc>
          <w:tcPr>
            <w:tcW w:w="223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Определил и записал тему и главную мысль текста</w:t>
            </w:r>
          </w:p>
        </w:tc>
      </w:tr>
      <w:tr w:rsidR="00D87F00" w:rsidTr="00CA2FAD">
        <w:tc>
          <w:tcPr>
            <w:tcW w:w="180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Умение озаглавливать текст</w:t>
            </w:r>
          </w:p>
        </w:tc>
        <w:tc>
          <w:tcPr>
            <w:tcW w:w="1134" w:type="dxa"/>
          </w:tcPr>
          <w:p w:rsidR="00D87F00" w:rsidRPr="00D87F00" w:rsidRDefault="00D87F00" w:rsidP="00D87F0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150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Не смог озаглавить текст</w:t>
            </w:r>
          </w:p>
        </w:tc>
        <w:tc>
          <w:tcPr>
            <w:tcW w:w="223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Подобрал заголовок к тексту</w:t>
            </w:r>
          </w:p>
        </w:tc>
        <w:tc>
          <w:tcPr>
            <w:tcW w:w="223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D87F00" w:rsidTr="00CA2FAD">
        <w:tc>
          <w:tcPr>
            <w:tcW w:w="180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Умение составлять план текста</w:t>
            </w:r>
          </w:p>
        </w:tc>
        <w:tc>
          <w:tcPr>
            <w:tcW w:w="1134" w:type="dxa"/>
          </w:tcPr>
          <w:p w:rsidR="00D87F00" w:rsidRPr="00D87F00" w:rsidRDefault="00D87F00" w:rsidP="00D87F0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150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Не составил план</w:t>
            </w:r>
          </w:p>
        </w:tc>
        <w:tc>
          <w:tcPr>
            <w:tcW w:w="223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Составил простой план, пропущена одна смысловая часть текста; </w:t>
            </w:r>
            <w:r w:rsidRPr="00607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607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плане отражены все смысловые части текста, но нарушена последовательность частей</w:t>
            </w:r>
          </w:p>
        </w:tc>
        <w:tc>
          <w:tcPr>
            <w:tcW w:w="223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Составил простой план, в котором отразил все смысловые части, последовательность ча</w:t>
            </w: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с</w:t>
            </w: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тей не нарушена</w:t>
            </w:r>
          </w:p>
        </w:tc>
      </w:tr>
      <w:tr w:rsidR="00D87F00" w:rsidTr="00CA2FAD">
        <w:tc>
          <w:tcPr>
            <w:tcW w:w="180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Умение отвечать на вопросы по содержанию текста, когда информация представлена в явном виде</w:t>
            </w:r>
          </w:p>
        </w:tc>
        <w:tc>
          <w:tcPr>
            <w:tcW w:w="1134" w:type="dxa"/>
          </w:tcPr>
          <w:p w:rsidR="00D87F00" w:rsidRPr="00D87F00" w:rsidRDefault="00D87F00" w:rsidP="00D87F0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150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Неверно ответил на вопрос</w:t>
            </w:r>
          </w:p>
        </w:tc>
        <w:tc>
          <w:tcPr>
            <w:tcW w:w="223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Верно</w:t>
            </w:r>
            <w:proofErr w:type="gramEnd"/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 xml:space="preserve"> ответил на вопрос</w:t>
            </w:r>
          </w:p>
        </w:tc>
        <w:tc>
          <w:tcPr>
            <w:tcW w:w="223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D87F00" w:rsidTr="00CA2FAD">
        <w:tc>
          <w:tcPr>
            <w:tcW w:w="180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 xml:space="preserve">Умение отвечать на вопросы по содержанию текста, когда информация представлена в </w:t>
            </w: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lastRenderedPageBreak/>
              <w:t>явном виде</w:t>
            </w:r>
          </w:p>
        </w:tc>
        <w:tc>
          <w:tcPr>
            <w:tcW w:w="1134" w:type="dxa"/>
          </w:tcPr>
          <w:p w:rsidR="00D87F00" w:rsidRPr="00D87F00" w:rsidRDefault="00D87F00" w:rsidP="00D87F0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6</w:t>
            </w:r>
          </w:p>
        </w:tc>
        <w:tc>
          <w:tcPr>
            <w:tcW w:w="2150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Неверно ответил на вопрос</w:t>
            </w:r>
          </w:p>
        </w:tc>
        <w:tc>
          <w:tcPr>
            <w:tcW w:w="223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Дал ответ словосочетанием</w:t>
            </w:r>
          </w:p>
        </w:tc>
        <w:tc>
          <w:tcPr>
            <w:tcW w:w="223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Дал ответ полным предложением</w:t>
            </w:r>
          </w:p>
        </w:tc>
      </w:tr>
      <w:tr w:rsidR="00D87F00" w:rsidTr="00CA2FAD">
        <w:tc>
          <w:tcPr>
            <w:tcW w:w="180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lastRenderedPageBreak/>
              <w:t>Умение отвечать на вопросы по содержанию текста, когда информация представлена в явном виде</w:t>
            </w:r>
          </w:p>
        </w:tc>
        <w:tc>
          <w:tcPr>
            <w:tcW w:w="1134" w:type="dxa"/>
          </w:tcPr>
          <w:p w:rsidR="00D87F00" w:rsidRPr="00D87F00" w:rsidRDefault="00D87F00" w:rsidP="00D87F0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150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Неверно ответил на вопрос</w:t>
            </w:r>
          </w:p>
        </w:tc>
        <w:tc>
          <w:tcPr>
            <w:tcW w:w="223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Дал ответ словосочетанием</w:t>
            </w:r>
          </w:p>
        </w:tc>
        <w:tc>
          <w:tcPr>
            <w:tcW w:w="223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Дал ответ полным предложением</w:t>
            </w:r>
          </w:p>
        </w:tc>
      </w:tr>
      <w:tr w:rsidR="00D87F00" w:rsidTr="00CA2FAD">
        <w:tc>
          <w:tcPr>
            <w:tcW w:w="180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Умение интерпретировать информацию, содержащуюся в тексте</w:t>
            </w:r>
          </w:p>
        </w:tc>
        <w:tc>
          <w:tcPr>
            <w:tcW w:w="1134" w:type="dxa"/>
          </w:tcPr>
          <w:p w:rsidR="00D87F00" w:rsidRPr="00D87F00" w:rsidRDefault="00D87F00" w:rsidP="00D87F0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150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Не смог охарактеризова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ть</w:t>
            </w: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 xml:space="preserve"> героя</w:t>
            </w:r>
          </w:p>
        </w:tc>
        <w:tc>
          <w:tcPr>
            <w:tcW w:w="223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Подобрал несколько слов или словосочетаний для характеристики героя</w:t>
            </w:r>
          </w:p>
        </w:tc>
        <w:tc>
          <w:tcPr>
            <w:tcW w:w="223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D87F00" w:rsidTr="00CA2FAD">
        <w:tc>
          <w:tcPr>
            <w:tcW w:w="1809" w:type="dxa"/>
          </w:tcPr>
          <w:p w:rsidR="00D87F00" w:rsidRPr="00D87F00" w:rsidRDefault="00D87F00" w:rsidP="00CA2FA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 xml:space="preserve">Умение объяснять новые (незнакомые) слова (сочетания слов), опираясь на контекст </w:t>
            </w:r>
          </w:p>
        </w:tc>
        <w:tc>
          <w:tcPr>
            <w:tcW w:w="1134" w:type="dxa"/>
          </w:tcPr>
          <w:p w:rsidR="00D87F00" w:rsidRPr="00D87F00" w:rsidRDefault="00D87F00" w:rsidP="00D87F0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150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Не смог объяснить значение новых слов</w:t>
            </w:r>
          </w:p>
        </w:tc>
        <w:tc>
          <w:tcPr>
            <w:tcW w:w="223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 xml:space="preserve">Объяснил значение одного слова 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9" w:type="dxa"/>
          </w:tcPr>
          <w:p w:rsidR="00D87F00" w:rsidRPr="00D87F00" w:rsidRDefault="00D87F00" w:rsidP="00D87F0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7B64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Объяснил значение слов</w:t>
            </w:r>
          </w:p>
        </w:tc>
      </w:tr>
    </w:tbl>
    <w:p w:rsidR="00D87F00" w:rsidRPr="00607B64" w:rsidRDefault="00D87F00" w:rsidP="00D87F0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7F00" w:rsidRPr="00D87F00" w:rsidRDefault="00D87F00" w:rsidP="00D87F0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D87F00">
        <w:rPr>
          <w:rFonts w:ascii="Times New Roman" w:eastAsia="Times New Roman" w:hAnsi="Times New Roman"/>
          <w:b/>
          <w:bCs/>
          <w:color w:val="231F20"/>
          <w:sz w:val="26"/>
          <w:szCs w:val="26"/>
          <w:lang w:eastAsia="ru-RU"/>
        </w:rPr>
        <w:t>Перевод баллов в систему уровневой оценки.</w:t>
      </w:r>
    </w:p>
    <w:p w:rsidR="00CA2FAD" w:rsidRDefault="00D87F00" w:rsidP="00D87F00">
      <w:pPr>
        <w:spacing w:after="0" w:line="240" w:lineRule="auto"/>
        <w:rPr>
          <w:rFonts w:ascii="Times New Roman" w:eastAsia="Times New Roman" w:hAnsi="Times New Roman"/>
          <w:b/>
          <w:color w:val="231F20"/>
          <w:sz w:val="26"/>
          <w:szCs w:val="26"/>
          <w:lang w:eastAsia="ru-RU"/>
        </w:rPr>
      </w:pPr>
      <w:r w:rsidRPr="00D87F00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 xml:space="preserve">Каждая работа учащихся оценивается по представленным критериям в баллах, затем определяется уровень </w:t>
      </w:r>
      <w:proofErr w:type="spellStart"/>
      <w:r w:rsidRPr="00D87F00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сформированности</w:t>
      </w:r>
      <w:proofErr w:type="spellEnd"/>
      <w:r w:rsidRPr="00D87F00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 xml:space="preserve"> навыков смыслового чтения у каждого учащегося</w:t>
      </w:r>
      <w:r w:rsidR="00CA2FAD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 xml:space="preserve">. </w:t>
      </w:r>
      <w:r w:rsidRPr="00D87F00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 xml:space="preserve">Максимальное количество баллов за работу </w:t>
      </w:r>
      <w:r w:rsidR="00CA2FAD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–</w:t>
      </w:r>
      <w:r w:rsidRPr="00D87F00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 xml:space="preserve"> </w:t>
      </w:r>
      <w:r w:rsidRPr="00CA2FAD">
        <w:rPr>
          <w:rFonts w:ascii="Times New Roman" w:eastAsia="Times New Roman" w:hAnsi="Times New Roman"/>
          <w:b/>
          <w:color w:val="231F20"/>
          <w:sz w:val="26"/>
          <w:szCs w:val="26"/>
          <w:lang w:eastAsia="ru-RU"/>
        </w:rPr>
        <w:t>13</w:t>
      </w:r>
      <w:r w:rsidR="00CA2FAD">
        <w:rPr>
          <w:rFonts w:ascii="Times New Roman" w:eastAsia="Times New Roman" w:hAnsi="Times New Roman"/>
          <w:b/>
          <w:color w:val="231F20"/>
          <w:sz w:val="26"/>
          <w:szCs w:val="26"/>
          <w:lang w:eastAsia="ru-RU"/>
        </w:rPr>
        <w:t xml:space="preserve"> баллов</w:t>
      </w:r>
    </w:p>
    <w:p w:rsidR="00CA2FAD" w:rsidRDefault="00D87F00" w:rsidP="00D87F00">
      <w:pPr>
        <w:spacing w:after="0" w:line="240" w:lineRule="auto"/>
        <w:rPr>
          <w:rFonts w:ascii="Times New Roman" w:eastAsia="Times New Roman" w:hAnsi="Times New Roman"/>
          <w:color w:val="231F20"/>
          <w:sz w:val="26"/>
          <w:szCs w:val="26"/>
          <w:lang w:eastAsia="ru-RU"/>
        </w:rPr>
      </w:pPr>
      <w:r w:rsidRPr="00D87F00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CA2FAD" w:rsidTr="00CA2FAD">
        <w:tc>
          <w:tcPr>
            <w:tcW w:w="4785" w:type="dxa"/>
          </w:tcPr>
          <w:p w:rsidR="00CA2FAD" w:rsidRPr="00CA2FAD" w:rsidRDefault="00CA2FAD" w:rsidP="00CA2FAD">
            <w:pPr>
              <w:jc w:val="center"/>
              <w:rPr>
                <w:rFonts w:ascii="Times New Roman" w:eastAsia="Times New Roman" w:hAnsi="Times New Roman"/>
                <w:b/>
                <w:color w:val="231F20"/>
                <w:sz w:val="26"/>
                <w:szCs w:val="26"/>
                <w:lang w:eastAsia="ru-RU"/>
              </w:rPr>
            </w:pPr>
            <w:r w:rsidRPr="00CA2FAD">
              <w:rPr>
                <w:rFonts w:ascii="Times New Roman" w:eastAsia="Times New Roman" w:hAnsi="Times New Roman"/>
                <w:b/>
                <w:color w:val="231F20"/>
                <w:sz w:val="26"/>
                <w:szCs w:val="26"/>
                <w:lang w:eastAsia="ru-RU"/>
              </w:rPr>
              <w:t>Тестовый балл</w:t>
            </w:r>
          </w:p>
        </w:tc>
        <w:tc>
          <w:tcPr>
            <w:tcW w:w="4786" w:type="dxa"/>
          </w:tcPr>
          <w:p w:rsidR="00CA2FAD" w:rsidRPr="00CA2FAD" w:rsidRDefault="00CA2FAD" w:rsidP="00CA2FAD">
            <w:pPr>
              <w:jc w:val="center"/>
              <w:rPr>
                <w:rFonts w:ascii="Times New Roman" w:eastAsia="Times New Roman" w:hAnsi="Times New Roman"/>
                <w:b/>
                <w:color w:val="231F20"/>
                <w:sz w:val="26"/>
                <w:szCs w:val="26"/>
                <w:lang w:eastAsia="ru-RU"/>
              </w:rPr>
            </w:pPr>
            <w:r w:rsidRPr="00CA2FAD">
              <w:rPr>
                <w:rFonts w:ascii="Times New Roman" w:eastAsia="Times New Roman" w:hAnsi="Times New Roman"/>
                <w:b/>
                <w:color w:val="231F20"/>
                <w:sz w:val="26"/>
                <w:szCs w:val="26"/>
                <w:lang w:eastAsia="ru-RU"/>
              </w:rPr>
              <w:t>Уровни овладения навыками смыслового чтения</w:t>
            </w:r>
          </w:p>
        </w:tc>
      </w:tr>
      <w:tr w:rsidR="00CA2FAD" w:rsidTr="00CA2FAD">
        <w:tc>
          <w:tcPr>
            <w:tcW w:w="4785" w:type="dxa"/>
          </w:tcPr>
          <w:p w:rsidR="00CA2FAD" w:rsidRDefault="00CA2FAD" w:rsidP="00CA2FAD">
            <w:pPr>
              <w:jc w:val="center"/>
              <w:rPr>
                <w:rFonts w:ascii="Times New Roman" w:eastAsia="Times New Roman" w:hAnsi="Times New Roman"/>
                <w:color w:val="231F20"/>
                <w:sz w:val="26"/>
                <w:szCs w:val="26"/>
                <w:lang w:eastAsia="ru-RU"/>
              </w:rPr>
            </w:pPr>
            <w:r w:rsidRPr="00D87F00">
              <w:rPr>
                <w:rFonts w:ascii="Times New Roman" w:eastAsia="Times New Roman" w:hAnsi="Times New Roman"/>
                <w:color w:val="231F20"/>
                <w:sz w:val="26"/>
                <w:szCs w:val="26"/>
                <w:lang w:eastAsia="ru-RU"/>
              </w:rPr>
              <w:t>12-13</w:t>
            </w:r>
          </w:p>
        </w:tc>
        <w:tc>
          <w:tcPr>
            <w:tcW w:w="4786" w:type="dxa"/>
          </w:tcPr>
          <w:p w:rsidR="00CA2FAD" w:rsidRDefault="00CA2FAD" w:rsidP="00CA2FAD">
            <w:pPr>
              <w:jc w:val="center"/>
              <w:rPr>
                <w:rFonts w:ascii="Times New Roman" w:eastAsia="Times New Roman" w:hAnsi="Times New Roman"/>
                <w:color w:val="231F20"/>
                <w:sz w:val="26"/>
                <w:szCs w:val="26"/>
                <w:lang w:eastAsia="ru-RU"/>
              </w:rPr>
            </w:pPr>
            <w:r w:rsidRPr="00D87F00">
              <w:rPr>
                <w:rFonts w:ascii="Times New Roman" w:eastAsia="Times New Roman" w:hAnsi="Times New Roman"/>
                <w:color w:val="231F20"/>
                <w:sz w:val="26"/>
                <w:szCs w:val="26"/>
                <w:lang w:eastAsia="ru-RU"/>
              </w:rPr>
              <w:t>Высокий</w:t>
            </w:r>
          </w:p>
        </w:tc>
      </w:tr>
      <w:tr w:rsidR="00CA2FAD" w:rsidTr="00CA2FAD">
        <w:tc>
          <w:tcPr>
            <w:tcW w:w="4785" w:type="dxa"/>
          </w:tcPr>
          <w:p w:rsidR="00CA2FAD" w:rsidRDefault="00CA2FAD" w:rsidP="00CA2FAD">
            <w:pPr>
              <w:jc w:val="center"/>
              <w:rPr>
                <w:rFonts w:ascii="Times New Roman" w:eastAsia="Times New Roman" w:hAnsi="Times New Roman"/>
                <w:color w:val="231F20"/>
                <w:sz w:val="26"/>
                <w:szCs w:val="26"/>
                <w:lang w:eastAsia="ru-RU"/>
              </w:rPr>
            </w:pPr>
            <w:r w:rsidRPr="00D87F00">
              <w:rPr>
                <w:rFonts w:ascii="Times New Roman" w:eastAsia="Times New Roman" w:hAnsi="Times New Roman"/>
                <w:color w:val="231F20"/>
                <w:sz w:val="26"/>
                <w:szCs w:val="26"/>
                <w:lang w:eastAsia="ru-RU"/>
              </w:rPr>
              <w:t>10-11</w:t>
            </w:r>
          </w:p>
        </w:tc>
        <w:tc>
          <w:tcPr>
            <w:tcW w:w="4786" w:type="dxa"/>
          </w:tcPr>
          <w:p w:rsidR="00CA2FAD" w:rsidRDefault="00CA2FAD" w:rsidP="00CA2FAD">
            <w:pPr>
              <w:jc w:val="center"/>
              <w:rPr>
                <w:rFonts w:ascii="Times New Roman" w:eastAsia="Times New Roman" w:hAnsi="Times New Roman"/>
                <w:color w:val="231F20"/>
                <w:sz w:val="26"/>
                <w:szCs w:val="26"/>
                <w:lang w:eastAsia="ru-RU"/>
              </w:rPr>
            </w:pPr>
            <w:r w:rsidRPr="00D87F00">
              <w:rPr>
                <w:rFonts w:ascii="Times New Roman" w:eastAsia="Times New Roman" w:hAnsi="Times New Roman"/>
                <w:color w:val="231F20"/>
                <w:sz w:val="26"/>
                <w:szCs w:val="26"/>
                <w:lang w:eastAsia="ru-RU"/>
              </w:rPr>
              <w:t>Выше среднего</w:t>
            </w:r>
          </w:p>
        </w:tc>
      </w:tr>
      <w:tr w:rsidR="00CA2FAD" w:rsidTr="00CA2FAD">
        <w:tc>
          <w:tcPr>
            <w:tcW w:w="4785" w:type="dxa"/>
          </w:tcPr>
          <w:p w:rsidR="00CA2FAD" w:rsidRDefault="00CA2FAD" w:rsidP="00CA2FAD">
            <w:pPr>
              <w:jc w:val="center"/>
              <w:rPr>
                <w:rFonts w:ascii="Times New Roman" w:eastAsia="Times New Roman" w:hAnsi="Times New Roman"/>
                <w:color w:val="231F20"/>
                <w:sz w:val="26"/>
                <w:szCs w:val="26"/>
                <w:lang w:eastAsia="ru-RU"/>
              </w:rPr>
            </w:pPr>
            <w:r w:rsidRPr="00D87F00">
              <w:rPr>
                <w:rFonts w:ascii="Times New Roman" w:eastAsia="Times New Roman" w:hAnsi="Times New Roman"/>
                <w:color w:val="231F20"/>
                <w:sz w:val="26"/>
                <w:szCs w:val="26"/>
                <w:lang w:eastAsia="ru-RU"/>
              </w:rPr>
              <w:t>7-9</w:t>
            </w:r>
          </w:p>
        </w:tc>
        <w:tc>
          <w:tcPr>
            <w:tcW w:w="4786" w:type="dxa"/>
          </w:tcPr>
          <w:p w:rsidR="00CA2FAD" w:rsidRDefault="00CA2FAD" w:rsidP="00CA2FAD">
            <w:pPr>
              <w:jc w:val="center"/>
              <w:rPr>
                <w:rFonts w:ascii="Times New Roman" w:eastAsia="Times New Roman" w:hAnsi="Times New Roman"/>
                <w:color w:val="231F20"/>
                <w:sz w:val="26"/>
                <w:szCs w:val="26"/>
                <w:lang w:eastAsia="ru-RU"/>
              </w:rPr>
            </w:pPr>
            <w:r w:rsidRPr="00D87F00">
              <w:rPr>
                <w:rFonts w:ascii="Times New Roman" w:eastAsia="Times New Roman" w:hAnsi="Times New Roman"/>
                <w:color w:val="231F20"/>
                <w:sz w:val="26"/>
                <w:szCs w:val="26"/>
                <w:lang w:eastAsia="ru-RU"/>
              </w:rPr>
              <w:t>Средний</w:t>
            </w:r>
          </w:p>
        </w:tc>
      </w:tr>
      <w:tr w:rsidR="00CA2FAD" w:rsidTr="00CA2FAD">
        <w:tc>
          <w:tcPr>
            <w:tcW w:w="4785" w:type="dxa"/>
          </w:tcPr>
          <w:p w:rsidR="00CA2FAD" w:rsidRDefault="00CA2FAD" w:rsidP="00CA2FAD">
            <w:pPr>
              <w:jc w:val="center"/>
              <w:rPr>
                <w:rFonts w:ascii="Times New Roman" w:eastAsia="Times New Roman" w:hAnsi="Times New Roman"/>
                <w:color w:val="231F20"/>
                <w:sz w:val="26"/>
                <w:szCs w:val="26"/>
                <w:lang w:eastAsia="ru-RU"/>
              </w:rPr>
            </w:pPr>
            <w:r w:rsidRPr="00D87F00">
              <w:rPr>
                <w:rFonts w:ascii="Times New Roman" w:eastAsia="Times New Roman" w:hAnsi="Times New Roman"/>
                <w:color w:val="231F20"/>
                <w:sz w:val="26"/>
                <w:szCs w:val="26"/>
                <w:lang w:eastAsia="ru-RU"/>
              </w:rPr>
              <w:t>Ниже 7</w:t>
            </w:r>
          </w:p>
        </w:tc>
        <w:tc>
          <w:tcPr>
            <w:tcW w:w="4786" w:type="dxa"/>
          </w:tcPr>
          <w:p w:rsidR="00CA2FAD" w:rsidRDefault="00CA2FAD" w:rsidP="00CA2FAD">
            <w:pPr>
              <w:jc w:val="center"/>
              <w:rPr>
                <w:rFonts w:ascii="Times New Roman" w:eastAsia="Times New Roman" w:hAnsi="Times New Roman"/>
                <w:color w:val="231F20"/>
                <w:sz w:val="26"/>
                <w:szCs w:val="26"/>
                <w:lang w:eastAsia="ru-RU"/>
              </w:rPr>
            </w:pPr>
            <w:r w:rsidRPr="00D87F00">
              <w:rPr>
                <w:rFonts w:ascii="Times New Roman" w:eastAsia="Times New Roman" w:hAnsi="Times New Roman"/>
                <w:color w:val="231F20"/>
                <w:sz w:val="26"/>
                <w:szCs w:val="26"/>
                <w:lang w:eastAsia="ru-RU"/>
              </w:rPr>
              <w:t>Низкий</w:t>
            </w:r>
          </w:p>
        </w:tc>
      </w:tr>
    </w:tbl>
    <w:p w:rsidR="00D87F00" w:rsidRDefault="00D87F00" w:rsidP="00D87F00">
      <w:pPr>
        <w:spacing w:after="0" w:line="240" w:lineRule="auto"/>
        <w:rPr>
          <w:rFonts w:ascii="Times New Roman" w:eastAsia="Times New Roman" w:hAnsi="Times New Roman"/>
          <w:color w:val="231F20"/>
          <w:sz w:val="26"/>
          <w:szCs w:val="26"/>
          <w:lang w:eastAsia="ru-RU"/>
        </w:rPr>
      </w:pPr>
    </w:p>
    <w:p w:rsidR="00D87F00" w:rsidRPr="00D87F00" w:rsidRDefault="00D87F00" w:rsidP="00D87F00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61614" w:rsidRDefault="00761614"/>
    <w:sectPr w:rsidR="00761614" w:rsidSect="00761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86E46"/>
    <w:multiLevelType w:val="multilevel"/>
    <w:tmpl w:val="8C40FA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C60818"/>
    <w:multiLevelType w:val="multilevel"/>
    <w:tmpl w:val="5E66FA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BC41A6"/>
    <w:multiLevelType w:val="multilevel"/>
    <w:tmpl w:val="798C674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9228CD"/>
    <w:multiLevelType w:val="multilevel"/>
    <w:tmpl w:val="F4807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9B1722"/>
    <w:multiLevelType w:val="multilevel"/>
    <w:tmpl w:val="689A70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135F1C"/>
    <w:multiLevelType w:val="multilevel"/>
    <w:tmpl w:val="1D7C972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9C0588"/>
    <w:multiLevelType w:val="multilevel"/>
    <w:tmpl w:val="AC98C9C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8D0E5E"/>
    <w:multiLevelType w:val="multilevel"/>
    <w:tmpl w:val="ACB8A3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D53538"/>
    <w:multiLevelType w:val="multilevel"/>
    <w:tmpl w:val="B336C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DD37C5"/>
    <w:multiLevelType w:val="multilevel"/>
    <w:tmpl w:val="6ABE68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4"/>
  </w:num>
  <w:num w:numId="5">
    <w:abstractNumId w:val="8"/>
  </w:num>
  <w:num w:numId="6">
    <w:abstractNumId w:val="2"/>
  </w:num>
  <w:num w:numId="7">
    <w:abstractNumId w:val="1"/>
  </w:num>
  <w:num w:numId="8">
    <w:abstractNumId w:val="0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7F00"/>
    <w:rsid w:val="00761614"/>
    <w:rsid w:val="00CA2FAD"/>
    <w:rsid w:val="00D8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87F00"/>
    <w:pPr>
      <w:ind w:left="720"/>
      <w:contextualSpacing/>
    </w:pPr>
    <w:rPr>
      <w:rFonts w:eastAsia="Times New Roman"/>
      <w:lang w:eastAsia="ru-RU"/>
    </w:rPr>
  </w:style>
  <w:style w:type="table" w:styleId="a4">
    <w:name w:val="Table Grid"/>
    <w:basedOn w:val="a1"/>
    <w:uiPriority w:val="59"/>
    <w:rsid w:val="00D87F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2019-11-17T09:25:00Z</dcterms:created>
  <dcterms:modified xsi:type="dcterms:W3CDTF">2019-11-17T09:53:00Z</dcterms:modified>
</cp:coreProperties>
</file>